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武汉市文联</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文艺创作精品项目扶持</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申报承诺书</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武汉市文学艺术界联合会：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本人（单位）就申报2026年武汉市文艺创作精品项目扶持项目名称：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项目体裁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项目类型：</w:t>
      </w:r>
      <w:r>
        <w:rPr>
          <w:rFonts w:hint="eastAsia" w:ascii="仿宋_GB2312" w:hAnsi="仿宋_GB2312" w:eastAsia="仿宋_GB2312" w:cs="仿宋_GB2312"/>
          <w:sz w:val="32"/>
          <w:szCs w:val="32"/>
          <w:u w:val="single"/>
          <w:lang w:val="en-US" w:eastAsia="zh-CN"/>
        </w:rPr>
        <w:t xml:space="preserve">重点□一般□ </w:t>
      </w:r>
      <w:r>
        <w:rPr>
          <w:rFonts w:hint="eastAsia" w:ascii="仿宋_GB2312" w:hAnsi="仿宋_GB2312" w:eastAsia="仿宋_GB2312" w:cs="仿宋_GB2312"/>
          <w:sz w:val="32"/>
          <w:szCs w:val="32"/>
          <w:lang w:val="en-US" w:eastAsia="zh-CN"/>
        </w:rPr>
        <w:t>作出如下承诺：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i w:val="0"/>
          <w:iCs w:val="0"/>
          <w:caps w:val="0"/>
          <w:color w:val="404040"/>
          <w:spacing w:val="0"/>
          <w:sz w:val="32"/>
          <w:szCs w:val="32"/>
          <w:shd w:val="clear" w:fill="FFFFFF"/>
        </w:rPr>
        <w:t>一</w:t>
      </w:r>
      <w:r>
        <w:rPr>
          <w:rFonts w:hint="eastAsia" w:ascii="黑体" w:hAnsi="黑体" w:eastAsia="黑体" w:cs="黑体"/>
          <w:sz w:val="32"/>
          <w:szCs w:val="32"/>
          <w:lang w:val="en-US" w:eastAsia="zh-CN"/>
        </w:rPr>
        <w:t>、版权归属承诺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sz w:val="32"/>
          <w:szCs w:val="32"/>
          <w:lang w:val="en-US" w:eastAsia="zh-CN"/>
        </w:rPr>
        <w:t>本人（本单位）是所申报项</w:t>
      </w:r>
      <w:r>
        <w:rPr>
          <w:rFonts w:hint="eastAsia" w:ascii="仿宋_GB2312" w:hAnsi="仿宋_GB2312" w:eastAsia="仿宋_GB2312" w:cs="仿宋_GB2312"/>
          <w:b w:val="0"/>
          <w:bCs w:val="0"/>
          <w:sz w:val="32"/>
          <w:szCs w:val="32"/>
          <w:lang w:val="en-US" w:eastAsia="zh-CN"/>
        </w:rPr>
        <w:t>目的唯一合法版权所有人，享有完整的著作权及相关权利；若非版权所有人，已依法获得版权所有人的书面授权委托，并已随本申报材料一并提交《版权授权申报委托书》，授权</w:t>
      </w:r>
      <w:r>
        <w:rPr>
          <w:rFonts w:hint="eastAsia" w:ascii="仿宋_GB2312" w:hAnsi="仿宋_GB2312" w:eastAsia="仿宋_GB2312" w:cs="仿宋_GB2312"/>
          <w:sz w:val="32"/>
          <w:szCs w:val="32"/>
          <w:lang w:val="en-US" w:eastAsia="zh-CN"/>
        </w:rPr>
        <w:t>内容真实、合法、有效。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二、未重复获扶持承诺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在2026年申报市文联扶持项目之前未获得过任何同级或上级部门（如中央宣传部、文旅部、中国文联、中国作协、湖北省委宣传部、湖北省文旅厅、湖北省文联、武汉市委宣传部、武汉市文旅局、武汉市文联等）的财政资金扶持和拨款，不存在同一项目重复申报、多头获取资助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三、项目完成和验收承诺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1.所申报项目 “ </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 属于以</w:t>
      </w:r>
      <w:r>
        <w:rPr>
          <w:rFonts w:hint="eastAsia" w:ascii="仿宋_GB2312" w:hAnsi="仿宋_GB2312" w:eastAsia="仿宋_GB2312" w:cs="仿宋_GB2312"/>
          <w:b w:val="0"/>
          <w:bCs w:val="0"/>
          <w:kern w:val="2"/>
          <w:sz w:val="32"/>
          <w:szCs w:val="32"/>
          <w:lang w:val="en-US" w:eastAsia="zh-CN" w:bidi="ar-SA"/>
        </w:rPr>
        <w:t>下情况（请勾选）：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申报日之前已完成创作；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□计划于</w:t>
      </w:r>
      <w:r>
        <w:rPr>
          <w:rFonts w:hint="eastAsia" w:ascii="仿宋_GB2312" w:hAnsi="仿宋_GB2312" w:eastAsia="仿宋_GB2312" w:cs="仿宋_GB2312"/>
          <w:b w:val="0"/>
          <w:bCs w:val="0"/>
          <w:sz w:val="32"/>
          <w:szCs w:val="32"/>
          <w:lang w:val="en-US" w:eastAsia="zh-CN"/>
        </w:rPr>
        <w:t>2026</w:t>
      </w:r>
      <w:r>
        <w:rPr>
          <w:rFonts w:hint="eastAsia" w:ascii="仿宋_GB2312" w:hAnsi="仿宋_GB2312" w:eastAsia="仿宋_GB2312" w:cs="仿宋_GB2312"/>
          <w:b w:val="0"/>
          <w:bCs w:val="0"/>
          <w:kern w:val="2"/>
          <w:sz w:val="32"/>
          <w:szCs w:val="32"/>
          <w:lang w:val="en-US" w:eastAsia="zh-CN" w:bidi="ar-SA"/>
        </w:rPr>
        <w:t>年内完成创作（当前完成进度约</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%，提交项目完成进度佐证电子材料）；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2.成功立项的单位项目在项目验收时需在项目成果展示及宣传中标注或体现“武汉市文联文艺创作扶持精品项目”。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四、补充承诺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提交的全部申报材料真实、准确、完整，无任何虚假信息；如获立项，将严格按照《武汉市文联文艺创作精品项目扶持办法》履行协议，按期保质完成创作任务；同意接受项目监管方的创作进度督查与成果验收；如有违反上述承诺或项目未按期完成，自愿放弃扶持资金并承担相应责任。</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2937" w:firstLineChars="918"/>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申报单位（或个人）：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5878" w:firstLineChars="183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（盖章 / 签字）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2937" w:firstLineChars="918"/>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项目负责人：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5878" w:firstLineChars="183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3779" w:firstLineChars="118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3779" w:firstLineChars="1181"/>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日期：2026年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sectPr>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等线 Light">
    <w:altName w:val="文泉驿微米黑"/>
    <w:panose1 w:val="00000000000000000000"/>
    <w:charset w:val="86"/>
    <w:family w:val="auto"/>
    <w:pitch w:val="default"/>
    <w:sig w:usb0="00000000" w:usb1="00000000" w:usb2="00000016" w:usb3="00000000" w:csb0="0004000F" w:csb1="00000000"/>
  </w:font>
  <w:font w:name="CESI楷体-GB13000">
    <w:panose1 w:val="02000500000000000000"/>
    <w:charset w:val="86"/>
    <w:family w:val="auto"/>
    <w:pitch w:val="default"/>
    <w:sig w:usb0="800002BF" w:usb1="3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73630"/>
    <w:rsid w:val="03EC461B"/>
    <w:rsid w:val="04477B1F"/>
    <w:rsid w:val="04A60FCC"/>
    <w:rsid w:val="08420CAE"/>
    <w:rsid w:val="0B446AEB"/>
    <w:rsid w:val="0B62132A"/>
    <w:rsid w:val="0E341FDE"/>
    <w:rsid w:val="12EB6E52"/>
    <w:rsid w:val="1A5463C3"/>
    <w:rsid w:val="21AF0D0A"/>
    <w:rsid w:val="21C51E16"/>
    <w:rsid w:val="23247637"/>
    <w:rsid w:val="235870D2"/>
    <w:rsid w:val="23AD1279"/>
    <w:rsid w:val="2A155DBF"/>
    <w:rsid w:val="2A5C1303"/>
    <w:rsid w:val="2B9D71B5"/>
    <w:rsid w:val="32987598"/>
    <w:rsid w:val="33751688"/>
    <w:rsid w:val="376D56F9"/>
    <w:rsid w:val="37852B93"/>
    <w:rsid w:val="383733B0"/>
    <w:rsid w:val="395E1EC2"/>
    <w:rsid w:val="39FBB8E6"/>
    <w:rsid w:val="3B0C6DF7"/>
    <w:rsid w:val="3C711DAC"/>
    <w:rsid w:val="3E16E13B"/>
    <w:rsid w:val="3E293D0F"/>
    <w:rsid w:val="41856F3A"/>
    <w:rsid w:val="42846FB4"/>
    <w:rsid w:val="43304130"/>
    <w:rsid w:val="477E4B57"/>
    <w:rsid w:val="4D54465B"/>
    <w:rsid w:val="4F3077D7"/>
    <w:rsid w:val="50ACA595"/>
    <w:rsid w:val="53487DC7"/>
    <w:rsid w:val="54EB1352"/>
    <w:rsid w:val="55286102"/>
    <w:rsid w:val="56BE6D1E"/>
    <w:rsid w:val="57CB1AC4"/>
    <w:rsid w:val="58EB62B7"/>
    <w:rsid w:val="5F577D10"/>
    <w:rsid w:val="62774225"/>
    <w:rsid w:val="628A3F58"/>
    <w:rsid w:val="62DF24F6"/>
    <w:rsid w:val="6E875D81"/>
    <w:rsid w:val="6F6D0E8A"/>
    <w:rsid w:val="6F6FE23E"/>
    <w:rsid w:val="6FA04DBB"/>
    <w:rsid w:val="6FFF6398"/>
    <w:rsid w:val="750B717B"/>
    <w:rsid w:val="75146DB1"/>
    <w:rsid w:val="765A2502"/>
    <w:rsid w:val="794E7636"/>
    <w:rsid w:val="7B66335D"/>
    <w:rsid w:val="7DEFCC6B"/>
    <w:rsid w:val="7E9455B6"/>
    <w:rsid w:val="7F672CBA"/>
    <w:rsid w:val="7F753EB5"/>
    <w:rsid w:val="B7FD2BD7"/>
    <w:rsid w:val="BEF58DF3"/>
    <w:rsid w:val="BFFDD42B"/>
    <w:rsid w:val="DE6CD56B"/>
    <w:rsid w:val="E8AE28DC"/>
    <w:rsid w:val="EBF84B14"/>
    <w:rsid w:val="EFFF3D98"/>
    <w:rsid w:val="FA4762F9"/>
    <w:rsid w:val="FE37C915"/>
    <w:rsid w:val="FE5F0F8B"/>
    <w:rsid w:val="FFFF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685</Words>
  <Characters>761</Characters>
  <Lines>0</Lines>
  <Paragraphs>0</Paragraphs>
  <TotalTime>3</TotalTime>
  <ScaleCrop>false</ScaleCrop>
  <LinksUpToDate>false</LinksUpToDate>
  <CharactersWithSpaces>934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2025-07-10T02:51:00Z</dcterms:created>
  <dc:creator>Lenovo</dc:creator>
  <cp:lastModifiedBy>user</cp:lastModifiedBy>
  <cp:lastPrinted>2026-04-15T17:35:00Z</cp:lastPrinted>
  <dcterms:modified xsi:type="dcterms:W3CDTF">2026-04-16T10:52:08Z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eyJoZGlkIjoiNWNkNWFkM2Y5ZDZjNGJjMDA4Mzc0YThkYzg3ZWNjNmUiLCJ1c2VySWQiOiIxMTQ3MjUzODcwIn0=</vt:lpwstr>
  </property>
  <property fmtid="{D5CDD505-2E9C-101B-9397-08002B2CF9AE}" pid="4" name="ICV">
    <vt:lpwstr>240FD30C097C46EBBD57FADDEC6BD19A_12</vt:lpwstr>
  </property>
</Properties>
</file>